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93ED5B" w14:textId="77777777" w:rsidR="00B21F57" w:rsidRDefault="00B21F57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28"/>
          <w:szCs w:val="28"/>
          <w:rtl/>
        </w:rPr>
      </w:pPr>
    </w:p>
    <w:p w14:paraId="31BB39D0" w14:textId="5EBD55DD" w:rsidR="00E17894" w:rsidRPr="00110E62" w:rsidRDefault="00E17894" w:rsidP="00BC4E8B">
      <w:pPr>
        <w:tabs>
          <w:tab w:val="right" w:pos="7371"/>
        </w:tabs>
        <w:spacing w:after="0" w:line="240" w:lineRule="auto"/>
        <w:jc w:val="right"/>
        <w:rPr>
          <w:rFonts w:asciiTheme="majorBidi" w:eastAsia="Calibri" w:hAnsiTheme="majorBidi" w:cstheme="majorBidi"/>
          <w:b/>
          <w:bCs/>
          <w:sz w:val="32"/>
          <w:szCs w:val="32"/>
          <w:rtl/>
          <w:lang w:bidi="ar-LY"/>
        </w:rPr>
      </w:pPr>
      <w:proofErr w:type="gramStart"/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>التاريخ :</w:t>
      </w:r>
      <w:proofErr w:type="gramEnd"/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</w:rPr>
        <w:t xml:space="preserve">      </w:t>
      </w:r>
      <w:r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  /          /2026</w:t>
      </w:r>
      <w:r w:rsidR="00665079" w:rsidRPr="00BC4E8B">
        <w:rPr>
          <w:rFonts w:asciiTheme="majorBidi" w:eastAsia="Calibri" w:hAnsiTheme="majorBidi" w:cstheme="majorBidi"/>
          <w:b/>
          <w:bCs/>
          <w:sz w:val="28"/>
          <w:szCs w:val="28"/>
          <w:rtl/>
          <w:lang w:bidi="ar-LY"/>
        </w:rPr>
        <w:t xml:space="preserve"> </w:t>
      </w:r>
    </w:p>
    <w:p w14:paraId="6B987A5D" w14:textId="77777777" w:rsidR="00E17894" w:rsidRPr="00110E62" w:rsidRDefault="00E17894" w:rsidP="00E17894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theme="majorBidi"/>
          <w:sz w:val="32"/>
          <w:szCs w:val="32"/>
          <w:rtl/>
        </w:rPr>
      </w:pPr>
    </w:p>
    <w:p w14:paraId="5F9CDFB0" w14:textId="78B4E65C" w:rsidR="00C10AFD" w:rsidRDefault="00B04245" w:rsidP="00B5149C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="Times New Roman"/>
          <w:b/>
          <w:bCs/>
          <w:color w:val="0070C0"/>
          <w:sz w:val="44"/>
          <w:szCs w:val="44"/>
          <w:rtl/>
        </w:rPr>
      </w:pPr>
      <w:r w:rsidRPr="00B04245">
        <w:rPr>
          <w:rFonts w:asciiTheme="majorBidi" w:eastAsiaTheme="minorEastAsia" w:hAnsiTheme="majorBidi" w:cs="Times New Roman"/>
          <w:b/>
          <w:bCs/>
          <w:color w:val="0070C0"/>
          <w:sz w:val="44"/>
          <w:szCs w:val="44"/>
          <w:rtl/>
        </w:rPr>
        <w:t>نمـــوذج دمـــج منـــظمـــات</w:t>
      </w:r>
    </w:p>
    <w:p w14:paraId="4EF640C5" w14:textId="77777777" w:rsidR="00B5149C" w:rsidRPr="00B5149C" w:rsidRDefault="00B5149C" w:rsidP="00B5149C">
      <w:pPr>
        <w:tabs>
          <w:tab w:val="left" w:pos="1920"/>
          <w:tab w:val="left" w:pos="2670"/>
        </w:tabs>
        <w:spacing w:after="0" w:line="240" w:lineRule="auto"/>
        <w:contextualSpacing/>
        <w:jc w:val="center"/>
        <w:rPr>
          <w:rFonts w:asciiTheme="majorBidi" w:eastAsiaTheme="minorEastAsia" w:hAnsiTheme="majorBidi" w:cs="Times New Roman"/>
          <w:b/>
          <w:bCs/>
          <w:color w:val="0070C0"/>
          <w:sz w:val="72"/>
          <w:szCs w:val="72"/>
          <w:rtl/>
        </w:rPr>
      </w:pPr>
    </w:p>
    <w:p w14:paraId="10BB8D09" w14:textId="4A6D7115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8"/>
          <w:szCs w:val="28"/>
          <w:rtl/>
          <w:lang w:bidi="ar-LY"/>
        </w:rPr>
      </w:pPr>
      <w:r w:rsidRPr="00B5149C">
        <w:rPr>
          <w:rFonts w:eastAsiaTheme="minorEastAsia" w:cstheme="majorBidi" w:hint="cs"/>
          <w:sz w:val="28"/>
          <w:szCs w:val="28"/>
          <w:rtl/>
          <w:lang w:bidi="ar-LY"/>
        </w:rPr>
        <w:t>إ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 xml:space="preserve">نه </w:t>
      </w:r>
      <w:r w:rsidRPr="00B5149C">
        <w:rPr>
          <w:rFonts w:eastAsiaTheme="minorEastAsia" w:cstheme="majorBidi" w:hint="cs"/>
          <w:sz w:val="28"/>
          <w:szCs w:val="28"/>
          <w:rtl/>
          <w:lang w:bidi="ar-LY"/>
        </w:rPr>
        <w:t>في يوم ...</w:t>
      </w:r>
      <w:proofErr w:type="gramStart"/>
      <w:r w:rsidRPr="00B5149C">
        <w:rPr>
          <w:rFonts w:eastAsiaTheme="minorEastAsia" w:cstheme="majorBidi" w:hint="cs"/>
          <w:sz w:val="28"/>
          <w:szCs w:val="28"/>
          <w:rtl/>
          <w:lang w:bidi="ar-LY"/>
        </w:rPr>
        <w:t>../</w:t>
      </w:r>
      <w:proofErr w:type="gramEnd"/>
      <w:r w:rsidRPr="00B5149C">
        <w:rPr>
          <w:rFonts w:eastAsiaTheme="minorEastAsia" w:cstheme="majorBidi" w:hint="cs"/>
          <w:sz w:val="28"/>
          <w:szCs w:val="28"/>
          <w:rtl/>
          <w:lang w:bidi="ar-LY"/>
        </w:rPr>
        <w:t xml:space="preserve"> ....../ ............. الموافق ......................... و بناء على اجتماع الجمعيات العمومية للمنظمات المذكورة أدناه 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 xml:space="preserve">تم الاتفاق على دمج كيانات المجتمع المدني </w:t>
      </w:r>
      <w:proofErr w:type="gramStart"/>
      <w:r w:rsidRPr="00B5149C">
        <w:rPr>
          <w:rFonts w:eastAsiaTheme="minorEastAsia" w:cstheme="majorBidi"/>
          <w:sz w:val="28"/>
          <w:szCs w:val="28"/>
          <w:rtl/>
          <w:lang w:bidi="ar-LY"/>
        </w:rPr>
        <w:t>التالية :</w:t>
      </w:r>
      <w:proofErr w:type="gramEnd"/>
    </w:p>
    <w:p w14:paraId="061E5C27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8"/>
          <w:szCs w:val="28"/>
          <w:rtl/>
          <w:lang w:bidi="ar-LY"/>
        </w:rPr>
      </w:pPr>
      <w:r w:rsidRPr="00B5149C">
        <w:rPr>
          <w:rFonts w:eastAsiaTheme="minorEastAsia" w:cstheme="majorBidi"/>
          <w:b/>
          <w:bCs/>
          <w:sz w:val="28"/>
          <w:szCs w:val="28"/>
          <w:rtl/>
          <w:lang w:bidi="ar-LY"/>
        </w:rPr>
        <w:t xml:space="preserve">الطرف </w:t>
      </w:r>
      <w:proofErr w:type="gramStart"/>
      <w:r w:rsidRPr="00B5149C">
        <w:rPr>
          <w:rFonts w:eastAsiaTheme="minorEastAsia" w:cstheme="majorBidi"/>
          <w:b/>
          <w:bCs/>
          <w:sz w:val="28"/>
          <w:szCs w:val="28"/>
          <w:rtl/>
          <w:lang w:bidi="ar-LY"/>
        </w:rPr>
        <w:t>الأول :</w:t>
      </w:r>
      <w:proofErr w:type="gramEnd"/>
      <w:r w:rsidRPr="00B5149C">
        <w:rPr>
          <w:rFonts w:eastAsiaTheme="minorEastAsia" w:cstheme="majorBidi"/>
          <w:b/>
          <w:bCs/>
          <w:sz w:val="28"/>
          <w:szCs w:val="28"/>
          <w:rtl/>
          <w:lang w:bidi="ar-LY"/>
        </w:rPr>
        <w:t xml:space="preserve"> </w:t>
      </w: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1971"/>
        <w:gridCol w:w="7637"/>
      </w:tblGrid>
      <w:tr w:rsidR="00B5149C" w:rsidRPr="00B5149C" w14:paraId="65D07CF5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55C1FB6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الاسم</w:t>
            </w:r>
          </w:p>
        </w:tc>
        <w:tc>
          <w:tcPr>
            <w:tcW w:w="7637" w:type="dxa"/>
          </w:tcPr>
          <w:p w14:paraId="0DD60026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EEA7615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0A56A3F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القيد</w:t>
            </w:r>
          </w:p>
        </w:tc>
        <w:tc>
          <w:tcPr>
            <w:tcW w:w="7637" w:type="dxa"/>
          </w:tcPr>
          <w:p w14:paraId="38DCEFD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B7C9D15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53C0CF1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سنة التأسيس</w:t>
            </w:r>
          </w:p>
        </w:tc>
        <w:tc>
          <w:tcPr>
            <w:tcW w:w="7637" w:type="dxa"/>
          </w:tcPr>
          <w:p w14:paraId="26D52F1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C6AEF1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56A32803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المدينة</w:t>
            </w:r>
          </w:p>
        </w:tc>
        <w:tc>
          <w:tcPr>
            <w:tcW w:w="7637" w:type="dxa"/>
          </w:tcPr>
          <w:p w14:paraId="4C42DED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163EF3B6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6D620B4E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الممثل القانوني</w:t>
            </w:r>
          </w:p>
        </w:tc>
        <w:tc>
          <w:tcPr>
            <w:tcW w:w="7637" w:type="dxa"/>
          </w:tcPr>
          <w:p w14:paraId="6558AF03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43640C8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08185CF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اسم المصرف</w:t>
            </w:r>
          </w:p>
        </w:tc>
        <w:tc>
          <w:tcPr>
            <w:tcW w:w="7637" w:type="dxa"/>
          </w:tcPr>
          <w:p w14:paraId="29B447E1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9F46F43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05FFB6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الحساب</w:t>
            </w:r>
          </w:p>
        </w:tc>
        <w:tc>
          <w:tcPr>
            <w:tcW w:w="7637" w:type="dxa"/>
          </w:tcPr>
          <w:p w14:paraId="6D3D0BA3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8724349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115D51B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الرصيد</w:t>
            </w:r>
          </w:p>
        </w:tc>
        <w:tc>
          <w:tcPr>
            <w:tcW w:w="7637" w:type="dxa"/>
          </w:tcPr>
          <w:p w14:paraId="4414439A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1DA5779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28C274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الأموال</w:t>
            </w:r>
          </w:p>
        </w:tc>
        <w:tc>
          <w:tcPr>
            <w:tcW w:w="7637" w:type="dxa"/>
          </w:tcPr>
          <w:p w14:paraId="45CBADE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71AD0CC8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05A826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الأصول</w:t>
            </w:r>
          </w:p>
        </w:tc>
        <w:tc>
          <w:tcPr>
            <w:tcW w:w="7637" w:type="dxa"/>
          </w:tcPr>
          <w:p w14:paraId="4B4A04F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5F8495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16D0566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السجلات و الوثائق</w:t>
            </w:r>
          </w:p>
        </w:tc>
        <w:tc>
          <w:tcPr>
            <w:tcW w:w="7637" w:type="dxa"/>
          </w:tcPr>
          <w:p w14:paraId="5190AAE1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</w:tbl>
    <w:p w14:paraId="11215829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276" w:lineRule="auto"/>
        <w:contextualSpacing/>
        <w:rPr>
          <w:rFonts w:eastAsiaTheme="minorEastAsia" w:cstheme="majorBidi"/>
          <w:b/>
          <w:bCs/>
          <w:sz w:val="24"/>
          <w:szCs w:val="24"/>
          <w:u w:val="single"/>
          <w:rtl/>
          <w:lang w:bidi="ar-LY"/>
        </w:rPr>
      </w:pPr>
    </w:p>
    <w:p w14:paraId="473FC50E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الطرف </w:t>
      </w:r>
      <w:proofErr w:type="gramStart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>الثاني :</w:t>
      </w:r>
      <w:proofErr w:type="gramEnd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 </w:t>
      </w: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1971"/>
        <w:gridCol w:w="7637"/>
      </w:tblGrid>
      <w:tr w:rsidR="00B5149C" w:rsidRPr="00B5149C" w14:paraId="558036FD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747791B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الاسم</w:t>
            </w:r>
          </w:p>
        </w:tc>
        <w:tc>
          <w:tcPr>
            <w:tcW w:w="7637" w:type="dxa"/>
          </w:tcPr>
          <w:p w14:paraId="2A1DD4FA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D11DA9B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2CA5C48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القيد</w:t>
            </w:r>
          </w:p>
        </w:tc>
        <w:tc>
          <w:tcPr>
            <w:tcW w:w="7637" w:type="dxa"/>
          </w:tcPr>
          <w:p w14:paraId="1842FDDE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DD85F96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10FC458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سنة التأسيس</w:t>
            </w:r>
          </w:p>
        </w:tc>
        <w:tc>
          <w:tcPr>
            <w:tcW w:w="7637" w:type="dxa"/>
          </w:tcPr>
          <w:p w14:paraId="3904F283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6B0EB6EE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40D7C8B8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المدينة</w:t>
            </w:r>
          </w:p>
        </w:tc>
        <w:tc>
          <w:tcPr>
            <w:tcW w:w="7637" w:type="dxa"/>
          </w:tcPr>
          <w:p w14:paraId="313C22C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234A3D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E8CC0B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الممثل القانوني</w:t>
            </w:r>
          </w:p>
        </w:tc>
        <w:tc>
          <w:tcPr>
            <w:tcW w:w="7637" w:type="dxa"/>
          </w:tcPr>
          <w:p w14:paraId="68CA4136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72E3B5AC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87D2B5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اسم المصرف</w:t>
            </w:r>
          </w:p>
        </w:tc>
        <w:tc>
          <w:tcPr>
            <w:tcW w:w="7637" w:type="dxa"/>
          </w:tcPr>
          <w:p w14:paraId="64F3AA93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B96EDB2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4BD736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الحساب</w:t>
            </w:r>
          </w:p>
        </w:tc>
        <w:tc>
          <w:tcPr>
            <w:tcW w:w="7637" w:type="dxa"/>
          </w:tcPr>
          <w:p w14:paraId="13003FA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5D6FF4C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8297B1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الرصيد</w:t>
            </w:r>
          </w:p>
        </w:tc>
        <w:tc>
          <w:tcPr>
            <w:tcW w:w="7637" w:type="dxa"/>
          </w:tcPr>
          <w:p w14:paraId="2A63E86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59256E7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40CDE9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الأموال</w:t>
            </w:r>
          </w:p>
        </w:tc>
        <w:tc>
          <w:tcPr>
            <w:tcW w:w="7637" w:type="dxa"/>
          </w:tcPr>
          <w:p w14:paraId="6CC390AE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149AAF6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7A1CA0C6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الأصول</w:t>
            </w:r>
          </w:p>
        </w:tc>
        <w:tc>
          <w:tcPr>
            <w:tcW w:w="7637" w:type="dxa"/>
          </w:tcPr>
          <w:p w14:paraId="3750C95C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2062449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72305F5A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السجلات و الوثائق</w:t>
            </w:r>
          </w:p>
        </w:tc>
        <w:tc>
          <w:tcPr>
            <w:tcW w:w="7637" w:type="dxa"/>
          </w:tcPr>
          <w:p w14:paraId="44C7048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</w:tbl>
    <w:p w14:paraId="60AACB8D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134FC18F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p w14:paraId="75C13C8C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p w14:paraId="113CD081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lang w:bidi="ar-LY"/>
        </w:rPr>
      </w:pPr>
    </w:p>
    <w:p w14:paraId="6517B243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lang w:bidi="ar-LY"/>
        </w:rPr>
      </w:pPr>
    </w:p>
    <w:p w14:paraId="591EA688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lang w:bidi="ar-LY"/>
        </w:rPr>
      </w:pPr>
    </w:p>
    <w:p w14:paraId="1CA2297F" w14:textId="77777777" w:rsidR="0049541A" w:rsidRDefault="0049541A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446C4F2D" w14:textId="2EE4DA94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الطرف </w:t>
      </w:r>
      <w:proofErr w:type="gramStart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>الثالث :</w:t>
      </w:r>
      <w:proofErr w:type="gramEnd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 </w:t>
      </w: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1971"/>
        <w:gridCol w:w="7637"/>
      </w:tblGrid>
      <w:tr w:rsidR="00B5149C" w:rsidRPr="00B5149C" w14:paraId="5738913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0A264E3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الاسم</w:t>
            </w:r>
          </w:p>
        </w:tc>
        <w:tc>
          <w:tcPr>
            <w:tcW w:w="7637" w:type="dxa"/>
          </w:tcPr>
          <w:p w14:paraId="7A923CE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6AE7AE97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026BBB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القيد</w:t>
            </w:r>
          </w:p>
        </w:tc>
        <w:tc>
          <w:tcPr>
            <w:tcW w:w="7637" w:type="dxa"/>
          </w:tcPr>
          <w:p w14:paraId="58FC878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A30782D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5521B65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سنة التأسيس</w:t>
            </w:r>
          </w:p>
        </w:tc>
        <w:tc>
          <w:tcPr>
            <w:tcW w:w="7637" w:type="dxa"/>
          </w:tcPr>
          <w:p w14:paraId="095C04CA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79828A83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07F1211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المدينة</w:t>
            </w:r>
          </w:p>
        </w:tc>
        <w:tc>
          <w:tcPr>
            <w:tcW w:w="7637" w:type="dxa"/>
          </w:tcPr>
          <w:p w14:paraId="45E4E71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1A8F80CC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008BB0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الممثل القانوني</w:t>
            </w:r>
          </w:p>
        </w:tc>
        <w:tc>
          <w:tcPr>
            <w:tcW w:w="7637" w:type="dxa"/>
          </w:tcPr>
          <w:p w14:paraId="09FBC3B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AC166A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0E4CD2A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اسم المصرف</w:t>
            </w:r>
          </w:p>
        </w:tc>
        <w:tc>
          <w:tcPr>
            <w:tcW w:w="7637" w:type="dxa"/>
          </w:tcPr>
          <w:p w14:paraId="343906AA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12FE8298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88ACAD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الحساب</w:t>
            </w:r>
          </w:p>
        </w:tc>
        <w:tc>
          <w:tcPr>
            <w:tcW w:w="7637" w:type="dxa"/>
          </w:tcPr>
          <w:p w14:paraId="3F935A5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1D53C896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48E4CEC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الرصيد</w:t>
            </w:r>
          </w:p>
        </w:tc>
        <w:tc>
          <w:tcPr>
            <w:tcW w:w="7637" w:type="dxa"/>
          </w:tcPr>
          <w:p w14:paraId="0CDD3555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BC8E93C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242D9A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الأموال</w:t>
            </w:r>
          </w:p>
        </w:tc>
        <w:tc>
          <w:tcPr>
            <w:tcW w:w="7637" w:type="dxa"/>
          </w:tcPr>
          <w:p w14:paraId="49A4366E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C80FA04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5A8836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الأصول</w:t>
            </w:r>
          </w:p>
        </w:tc>
        <w:tc>
          <w:tcPr>
            <w:tcW w:w="7637" w:type="dxa"/>
          </w:tcPr>
          <w:p w14:paraId="4CC4FF3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39C917E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3B04350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السجلات و الوثائق</w:t>
            </w:r>
          </w:p>
        </w:tc>
        <w:tc>
          <w:tcPr>
            <w:tcW w:w="7637" w:type="dxa"/>
          </w:tcPr>
          <w:p w14:paraId="2B735BFC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</w:tbl>
    <w:p w14:paraId="28863211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p w14:paraId="7A3D4814" w14:textId="77777777" w:rsidR="0049541A" w:rsidRDefault="0049541A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3F3B7EDB" w14:textId="141EBCCA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الطرف </w:t>
      </w:r>
      <w:proofErr w:type="gramStart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>الرابع :</w:t>
      </w:r>
      <w:proofErr w:type="gramEnd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 </w:t>
      </w: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1971"/>
        <w:gridCol w:w="7637"/>
      </w:tblGrid>
      <w:tr w:rsidR="00B5149C" w:rsidRPr="00B5149C" w14:paraId="0AE26D4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687E78B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الاسم</w:t>
            </w:r>
          </w:p>
        </w:tc>
        <w:tc>
          <w:tcPr>
            <w:tcW w:w="7637" w:type="dxa"/>
          </w:tcPr>
          <w:p w14:paraId="56EADB0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62B7544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B85D67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القيد</w:t>
            </w:r>
          </w:p>
        </w:tc>
        <w:tc>
          <w:tcPr>
            <w:tcW w:w="7637" w:type="dxa"/>
          </w:tcPr>
          <w:p w14:paraId="48815F2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6F441DE8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6C3E8A5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سنة التأسيس</w:t>
            </w:r>
          </w:p>
        </w:tc>
        <w:tc>
          <w:tcPr>
            <w:tcW w:w="7637" w:type="dxa"/>
          </w:tcPr>
          <w:p w14:paraId="364E273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5716A56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33C49D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المدينة</w:t>
            </w:r>
          </w:p>
        </w:tc>
        <w:tc>
          <w:tcPr>
            <w:tcW w:w="7637" w:type="dxa"/>
          </w:tcPr>
          <w:p w14:paraId="5AE8863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1D0DA120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0B0918D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الممثل القانوني</w:t>
            </w:r>
          </w:p>
        </w:tc>
        <w:tc>
          <w:tcPr>
            <w:tcW w:w="7637" w:type="dxa"/>
          </w:tcPr>
          <w:p w14:paraId="770BDC41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4711E70D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2EEB17A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اسم المصرف</w:t>
            </w:r>
          </w:p>
        </w:tc>
        <w:tc>
          <w:tcPr>
            <w:tcW w:w="7637" w:type="dxa"/>
          </w:tcPr>
          <w:p w14:paraId="0BF81387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64B69EA5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14D9C2B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الحساب</w:t>
            </w:r>
          </w:p>
        </w:tc>
        <w:tc>
          <w:tcPr>
            <w:tcW w:w="7637" w:type="dxa"/>
          </w:tcPr>
          <w:p w14:paraId="01102DB8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6D56298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4CF0FFA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الرصيد</w:t>
            </w:r>
          </w:p>
        </w:tc>
        <w:tc>
          <w:tcPr>
            <w:tcW w:w="7637" w:type="dxa"/>
          </w:tcPr>
          <w:p w14:paraId="548B80B4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231B2D52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43341598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الأموال</w:t>
            </w:r>
          </w:p>
        </w:tc>
        <w:tc>
          <w:tcPr>
            <w:tcW w:w="7637" w:type="dxa"/>
          </w:tcPr>
          <w:p w14:paraId="402D40C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7B8CF8AB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64A6758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الأصول</w:t>
            </w:r>
          </w:p>
        </w:tc>
        <w:tc>
          <w:tcPr>
            <w:tcW w:w="7637" w:type="dxa"/>
          </w:tcPr>
          <w:p w14:paraId="60F6EA72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07819DD1" w14:textId="77777777" w:rsidTr="00B5149C">
        <w:tc>
          <w:tcPr>
            <w:tcW w:w="1971" w:type="dxa"/>
            <w:shd w:val="clear" w:color="auto" w:fill="DEEAF6" w:themeFill="accent1" w:themeFillTint="33"/>
          </w:tcPr>
          <w:p w14:paraId="6A2CAF7B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السجلات و الوثائق</w:t>
            </w:r>
          </w:p>
        </w:tc>
        <w:tc>
          <w:tcPr>
            <w:tcW w:w="7637" w:type="dxa"/>
          </w:tcPr>
          <w:p w14:paraId="4F54E92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b/>
                <w:bCs/>
                <w:sz w:val="24"/>
                <w:szCs w:val="24"/>
                <w:rtl/>
                <w:lang w:bidi="ar-LY"/>
              </w:rPr>
            </w:pPr>
          </w:p>
        </w:tc>
      </w:tr>
    </w:tbl>
    <w:p w14:paraId="12901F30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p w14:paraId="3E093A1F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03078E42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53E92908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32D7F472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21C99068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4CB5BB33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72DB7010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</w:p>
    <w:p w14:paraId="6766FC2A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lang w:bidi="ar-LY"/>
        </w:rPr>
      </w:pPr>
    </w:p>
    <w:p w14:paraId="74E4B5E4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lang w:bidi="ar-LY"/>
        </w:rPr>
      </w:pPr>
    </w:p>
    <w:p w14:paraId="0522D57B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lang w:bidi="ar-LY"/>
        </w:rPr>
      </w:pPr>
    </w:p>
    <w:p w14:paraId="246487A8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lang w:bidi="ar-LY"/>
        </w:rPr>
      </w:pPr>
    </w:p>
    <w:p w14:paraId="267B5C50" w14:textId="78897001" w:rsidR="00B5149C" w:rsidRPr="00B5149C" w:rsidRDefault="00B5149C" w:rsidP="00785BFA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8"/>
          <w:szCs w:val="28"/>
          <w:lang w:bidi="ar-LY"/>
        </w:rPr>
      </w:pPr>
      <w:r w:rsidRPr="00B5149C">
        <w:rPr>
          <w:rFonts w:eastAsiaTheme="minorEastAsia" w:cstheme="majorBidi"/>
          <w:b/>
          <w:bCs/>
          <w:sz w:val="28"/>
          <w:szCs w:val="28"/>
          <w:rtl/>
          <w:lang w:bidi="ar-LY"/>
        </w:rPr>
        <w:lastRenderedPageBreak/>
        <w:t>بناءً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 xml:space="preserve"> على موافقة الجمعيات العمومية لل</w:t>
      </w:r>
      <w:r w:rsidR="00785BFA">
        <w:rPr>
          <w:rFonts w:eastAsiaTheme="minorEastAsia" w:cstheme="majorBidi"/>
          <w:sz w:val="28"/>
          <w:szCs w:val="28"/>
          <w:rtl/>
          <w:lang w:bidi="ar-LY"/>
        </w:rPr>
        <w:t xml:space="preserve">منظمات </w:t>
      </w:r>
      <w:proofErr w:type="gramStart"/>
      <w:r w:rsidR="00785BFA">
        <w:rPr>
          <w:rFonts w:eastAsiaTheme="minorEastAsia" w:cstheme="majorBidi"/>
          <w:sz w:val="28"/>
          <w:szCs w:val="28"/>
          <w:rtl/>
          <w:lang w:bidi="ar-LY"/>
        </w:rPr>
        <w:t>المذكورة ,</w:t>
      </w:r>
      <w:proofErr w:type="gramEnd"/>
      <w:r w:rsidR="00785BFA">
        <w:rPr>
          <w:rFonts w:eastAsiaTheme="minorEastAsia" w:cstheme="majorBidi"/>
          <w:sz w:val="28"/>
          <w:szCs w:val="28"/>
          <w:rtl/>
          <w:lang w:bidi="ar-LY"/>
        </w:rPr>
        <w:t xml:space="preserve"> ووفقاً لل</w:t>
      </w:r>
      <w:r w:rsidR="00785BFA">
        <w:rPr>
          <w:rFonts w:eastAsiaTheme="minorEastAsia" w:cstheme="majorBidi" w:hint="cs"/>
          <w:sz w:val="28"/>
          <w:szCs w:val="28"/>
          <w:rtl/>
          <w:lang w:bidi="ar-LY"/>
        </w:rPr>
        <w:t xml:space="preserve">وائح 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 xml:space="preserve">المنظمة و </w:t>
      </w:r>
      <w:r w:rsidR="00785BFA">
        <w:rPr>
          <w:rFonts w:eastAsiaTheme="minorEastAsia" w:cstheme="majorBidi" w:hint="cs"/>
          <w:sz w:val="28"/>
          <w:szCs w:val="28"/>
          <w:rtl/>
          <w:lang w:bidi="ar-LY"/>
        </w:rPr>
        <w:t>ال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>نظام الأساسي للم</w:t>
      </w:r>
      <w:r w:rsidR="00785BFA">
        <w:rPr>
          <w:rFonts w:eastAsiaTheme="minorEastAsia" w:cstheme="majorBidi" w:hint="cs"/>
          <w:sz w:val="28"/>
          <w:szCs w:val="28"/>
          <w:rtl/>
          <w:lang w:bidi="ar-LY"/>
        </w:rPr>
        <w:t>نظمات</w:t>
      </w:r>
      <w:r w:rsidRPr="00B5149C">
        <w:rPr>
          <w:rFonts w:eastAsiaTheme="minorEastAsia" w:cstheme="majorBidi"/>
          <w:sz w:val="28"/>
          <w:szCs w:val="28"/>
          <w:rtl/>
          <w:lang w:bidi="ar-LY"/>
        </w:rPr>
        <w:t xml:space="preserve"> ,  تم الاتفاق على الدمج تحت البيانات التالية :</w:t>
      </w:r>
    </w:p>
    <w:p w14:paraId="65912C59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tbl>
      <w:tblPr>
        <w:tblStyle w:val="1"/>
        <w:bidiVisual/>
        <w:tblW w:w="0" w:type="auto"/>
        <w:tblLook w:val="04A0" w:firstRow="1" w:lastRow="0" w:firstColumn="1" w:lastColumn="0" w:noHBand="0" w:noVBand="1"/>
      </w:tblPr>
      <w:tblGrid>
        <w:gridCol w:w="2242"/>
        <w:gridCol w:w="7366"/>
      </w:tblGrid>
      <w:tr w:rsidR="00B5149C" w:rsidRPr="00B5149C" w14:paraId="65F2B514" w14:textId="77777777" w:rsidTr="001A316C">
        <w:tc>
          <w:tcPr>
            <w:tcW w:w="2242" w:type="dxa"/>
            <w:shd w:val="clear" w:color="auto" w:fill="DEEAF6" w:themeFill="accent1" w:themeFillTint="33"/>
          </w:tcPr>
          <w:p w14:paraId="0D5F3085" w14:textId="142C2C45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اسم المن</w:t>
            </w:r>
            <w:r>
              <w:rPr>
                <w:rFonts w:eastAsiaTheme="minorEastAsia" w:cstheme="majorBidi" w:hint="cs"/>
                <w:sz w:val="24"/>
                <w:szCs w:val="24"/>
                <w:rtl/>
                <w:lang w:bidi="ar-LY"/>
              </w:rPr>
              <w:t>ظ</w:t>
            </w: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مة بعد الدمج</w:t>
            </w:r>
          </w:p>
        </w:tc>
        <w:tc>
          <w:tcPr>
            <w:tcW w:w="7366" w:type="dxa"/>
          </w:tcPr>
          <w:p w14:paraId="17D51E28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BFB5250" w14:textId="77777777" w:rsidTr="001A316C">
        <w:tc>
          <w:tcPr>
            <w:tcW w:w="2242" w:type="dxa"/>
            <w:shd w:val="clear" w:color="auto" w:fill="DEEAF6" w:themeFill="accent1" w:themeFillTint="33"/>
          </w:tcPr>
          <w:p w14:paraId="2B19A439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رقم القيد بعد الدمج</w:t>
            </w:r>
          </w:p>
        </w:tc>
        <w:tc>
          <w:tcPr>
            <w:tcW w:w="7366" w:type="dxa"/>
          </w:tcPr>
          <w:p w14:paraId="11BDDE06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5882BC5E" w14:textId="77777777" w:rsidTr="001A316C">
        <w:tc>
          <w:tcPr>
            <w:tcW w:w="2242" w:type="dxa"/>
            <w:shd w:val="clear" w:color="auto" w:fill="DEEAF6" w:themeFill="accent1" w:themeFillTint="33"/>
          </w:tcPr>
          <w:p w14:paraId="3391A181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المدينة</w:t>
            </w:r>
          </w:p>
        </w:tc>
        <w:tc>
          <w:tcPr>
            <w:tcW w:w="7366" w:type="dxa"/>
          </w:tcPr>
          <w:p w14:paraId="74ED8E8D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42D21001" w14:textId="77777777" w:rsidTr="001A316C">
        <w:tc>
          <w:tcPr>
            <w:tcW w:w="2242" w:type="dxa"/>
            <w:shd w:val="clear" w:color="auto" w:fill="DEEAF6" w:themeFill="accent1" w:themeFillTint="33"/>
          </w:tcPr>
          <w:p w14:paraId="2A8159D0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الممثل القانوني</w:t>
            </w:r>
          </w:p>
        </w:tc>
        <w:tc>
          <w:tcPr>
            <w:tcW w:w="7366" w:type="dxa"/>
          </w:tcPr>
          <w:p w14:paraId="3F5F371C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</w:p>
        </w:tc>
      </w:tr>
      <w:tr w:rsidR="00B5149C" w:rsidRPr="00B5149C" w14:paraId="31004EFE" w14:textId="77777777" w:rsidTr="001A316C">
        <w:tc>
          <w:tcPr>
            <w:tcW w:w="2242" w:type="dxa"/>
            <w:shd w:val="clear" w:color="auto" w:fill="DEEAF6" w:themeFill="accent1" w:themeFillTint="33"/>
          </w:tcPr>
          <w:p w14:paraId="0FBCC03F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center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  <w:r w:rsidRPr="00B5149C">
              <w:rPr>
                <w:rFonts w:eastAsiaTheme="minorEastAsia" w:cstheme="majorBidi"/>
                <w:sz w:val="24"/>
                <w:szCs w:val="24"/>
                <w:rtl/>
                <w:lang w:bidi="ar-LY"/>
              </w:rPr>
              <w:t>التاريخ</w:t>
            </w:r>
          </w:p>
        </w:tc>
        <w:tc>
          <w:tcPr>
            <w:tcW w:w="7366" w:type="dxa"/>
          </w:tcPr>
          <w:p w14:paraId="5727E81C" w14:textId="77777777" w:rsidR="00B5149C" w:rsidRPr="00B5149C" w:rsidRDefault="00B5149C" w:rsidP="00B5149C">
            <w:pPr>
              <w:tabs>
                <w:tab w:val="left" w:pos="1920"/>
                <w:tab w:val="left" w:pos="2670"/>
              </w:tabs>
              <w:spacing w:before="240" w:after="200" w:line="276" w:lineRule="auto"/>
              <w:contextualSpacing/>
              <w:jc w:val="both"/>
              <w:rPr>
                <w:rFonts w:eastAsiaTheme="minorEastAsia" w:cstheme="majorBidi"/>
                <w:sz w:val="24"/>
                <w:szCs w:val="24"/>
                <w:rtl/>
                <w:lang w:bidi="ar-LY"/>
              </w:rPr>
            </w:pPr>
          </w:p>
        </w:tc>
      </w:tr>
    </w:tbl>
    <w:p w14:paraId="73E3316C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</w:p>
    <w:p w14:paraId="6DEC038D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b/>
          <w:bCs/>
          <w:sz w:val="24"/>
          <w:szCs w:val="24"/>
          <w:rtl/>
          <w:lang w:bidi="ar-LY"/>
        </w:rPr>
      </w:pPr>
      <w:proofErr w:type="gramStart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>ملاحظة :</w:t>
      </w:r>
      <w:proofErr w:type="gramEnd"/>
      <w:r w:rsidRPr="00B5149C">
        <w:rPr>
          <w:rFonts w:eastAsiaTheme="minorEastAsia" w:cstheme="majorBidi"/>
          <w:b/>
          <w:bCs/>
          <w:sz w:val="24"/>
          <w:szCs w:val="24"/>
          <w:rtl/>
          <w:lang w:bidi="ar-LY"/>
        </w:rPr>
        <w:t xml:space="preserve"> </w:t>
      </w:r>
    </w:p>
    <w:p w14:paraId="12513A3A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jc w:val="both"/>
        <w:rPr>
          <w:rFonts w:eastAsiaTheme="minorEastAsia" w:cstheme="majorBidi"/>
          <w:sz w:val="24"/>
          <w:szCs w:val="24"/>
          <w:rtl/>
          <w:lang w:bidi="ar-LY"/>
        </w:rPr>
      </w:pPr>
      <w:r w:rsidRPr="00B5149C">
        <w:rPr>
          <w:rFonts w:eastAsiaTheme="minorEastAsia" w:cstheme="majorBidi"/>
          <w:sz w:val="24"/>
          <w:szCs w:val="24"/>
          <w:rtl/>
          <w:lang w:bidi="ar-LY"/>
        </w:rPr>
        <w:t xml:space="preserve">وتتعهد المنظمات المدمجة بالالتزام بكافة القوانين و اللوائح المعمول </w:t>
      </w:r>
      <w:proofErr w:type="gramStart"/>
      <w:r w:rsidRPr="00B5149C">
        <w:rPr>
          <w:rFonts w:eastAsiaTheme="minorEastAsia" w:cstheme="majorBidi"/>
          <w:sz w:val="24"/>
          <w:szCs w:val="24"/>
          <w:rtl/>
          <w:lang w:bidi="ar-LY"/>
        </w:rPr>
        <w:t>بها .</w:t>
      </w:r>
      <w:proofErr w:type="gramEnd"/>
      <w:r w:rsidRPr="00B5149C">
        <w:rPr>
          <w:rFonts w:eastAsiaTheme="minorEastAsia" w:cstheme="majorBidi"/>
          <w:sz w:val="24"/>
          <w:szCs w:val="24"/>
          <w:rtl/>
          <w:lang w:bidi="ar-LY"/>
        </w:rPr>
        <w:t xml:space="preserve"> </w:t>
      </w:r>
    </w:p>
    <w:p w14:paraId="3F3220B4" w14:textId="0CFA9364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eastAsiaTheme="minorEastAsia" w:cstheme="majorBidi"/>
          <w:sz w:val="24"/>
          <w:szCs w:val="24"/>
          <w:rtl/>
          <w:lang w:bidi="ar-LY"/>
        </w:rPr>
      </w:pPr>
    </w:p>
    <w:p w14:paraId="033E2389" w14:textId="435ED5DC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240" w:lineRule="auto"/>
        <w:contextualSpacing/>
        <w:rPr>
          <w:rFonts w:eastAsiaTheme="minorEastAsia" w:cstheme="majorBidi"/>
          <w:sz w:val="24"/>
          <w:szCs w:val="24"/>
          <w:rtl/>
          <w:lang w:bidi="ar-LY"/>
        </w:rPr>
      </w:pPr>
    </w:p>
    <w:p w14:paraId="01E5ECB4" w14:textId="77777777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240" w:lineRule="auto"/>
        <w:contextualSpacing/>
        <w:jc w:val="center"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6CB67621" w14:textId="04712738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الطرف الأول: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الطرف الثاني: 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...............................</w:t>
      </w:r>
    </w:p>
    <w:p w14:paraId="2EDEBE6E" w14:textId="1B7D11D9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الصفة: 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   الصفة: 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</w:t>
      </w:r>
    </w:p>
    <w:p w14:paraId="323C4A45" w14:textId="190E585C" w:rsid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التوقيع: ..................................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التوقيع: 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</w:t>
      </w:r>
    </w:p>
    <w:p w14:paraId="6C700EE5" w14:textId="21F84CF2" w:rsid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ind w:left="720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</w:p>
    <w:p w14:paraId="747C0882" w14:textId="31010291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الطرف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</w:t>
      </w:r>
      <w:proofErr w:type="gramStart"/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>ال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ثالث 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.................        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الطرف </w:t>
      </w:r>
      <w:proofErr w:type="gramStart"/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>ال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رابع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:</w:t>
      </w:r>
      <w:proofErr w:type="gramEnd"/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</w:t>
      </w:r>
    </w:p>
    <w:p w14:paraId="555F64C7" w14:textId="39D28B1B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الصفة: 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...................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   الصفة: .</w:t>
      </w:r>
      <w:r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</w:t>
      </w:r>
    </w:p>
    <w:p w14:paraId="47AA0261" w14:textId="5D331CCC" w:rsidR="00B5149C" w:rsidRPr="00B5149C" w:rsidRDefault="00B5149C" w:rsidP="00B5149C">
      <w:pPr>
        <w:tabs>
          <w:tab w:val="left" w:pos="1920"/>
          <w:tab w:val="left" w:pos="2670"/>
        </w:tabs>
        <w:spacing w:before="240" w:after="200" w:line="360" w:lineRule="auto"/>
        <w:contextualSpacing/>
        <w:rPr>
          <w:rFonts w:eastAsiaTheme="minorEastAsia" w:cs="Sakkal Majall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التوقيع: .........................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...............           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 xml:space="preserve">                                                             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 xml:space="preserve">          التوقيع: .................</w:t>
      </w:r>
      <w:r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..........................</w:t>
      </w:r>
      <w:r w:rsidRPr="00B5149C">
        <w:rPr>
          <w:rFonts w:eastAsiaTheme="minorEastAsia" w:cs="Sakkal Majalla" w:hint="cs"/>
          <w:b/>
          <w:bCs/>
          <w:sz w:val="24"/>
          <w:szCs w:val="24"/>
          <w:rtl/>
          <w:lang w:bidi="ar-LY"/>
        </w:rPr>
        <w:t>....</w:t>
      </w:r>
      <w:r w:rsidRPr="00B5149C">
        <w:rPr>
          <w:rFonts w:eastAsiaTheme="minorEastAsia" w:cs="Sakkal Majalla"/>
          <w:b/>
          <w:bCs/>
          <w:sz w:val="24"/>
          <w:szCs w:val="24"/>
          <w:rtl/>
          <w:lang w:bidi="ar-LY"/>
        </w:rPr>
        <w:t>......</w:t>
      </w:r>
    </w:p>
    <w:p w14:paraId="09952F6B" w14:textId="2CC487EC" w:rsidR="00B5149C" w:rsidRDefault="00B5149C" w:rsidP="00B5149C">
      <w:pPr>
        <w:spacing w:after="200" w:line="276" w:lineRule="auto"/>
        <w:rPr>
          <w:rFonts w:eastAsiaTheme="minorEastAsia"/>
          <w:b/>
          <w:bCs/>
          <w:sz w:val="24"/>
          <w:szCs w:val="24"/>
          <w:u w:val="single"/>
          <w:rtl/>
          <w:lang w:bidi="ar-LY"/>
        </w:rPr>
      </w:pPr>
    </w:p>
    <w:p w14:paraId="1B1A4F75" w14:textId="77777777" w:rsidR="00B5149C" w:rsidRPr="00B5149C" w:rsidRDefault="00B5149C" w:rsidP="00B5149C">
      <w:pPr>
        <w:spacing w:after="200" w:line="276" w:lineRule="auto"/>
        <w:rPr>
          <w:rFonts w:eastAsiaTheme="minorEastAsia"/>
          <w:sz w:val="20"/>
          <w:szCs w:val="20"/>
          <w:u w:val="single"/>
          <w:rtl/>
          <w:lang w:bidi="ar-LY"/>
        </w:rPr>
      </w:pPr>
      <w:r w:rsidRPr="00B5149C">
        <w:rPr>
          <w:rFonts w:eastAsiaTheme="minorEastAsia"/>
          <w:sz w:val="20"/>
          <w:szCs w:val="20"/>
          <w:u w:val="single"/>
          <w:rtl/>
          <w:lang w:bidi="ar-LY"/>
        </w:rPr>
        <w:t xml:space="preserve">مرفقات لـــ </w:t>
      </w:r>
      <w:r w:rsidRPr="00B5149C">
        <w:rPr>
          <w:rFonts w:eastAsiaTheme="minorEastAsia"/>
          <w:sz w:val="20"/>
          <w:szCs w:val="20"/>
          <w:u w:val="single"/>
          <w:lang w:bidi="ar-LY"/>
        </w:rPr>
        <w:sym w:font="Wingdings" w:char="F0C9"/>
      </w:r>
      <w:r w:rsidRPr="00B5149C">
        <w:rPr>
          <w:rFonts w:eastAsiaTheme="minorEastAsia"/>
          <w:sz w:val="20"/>
          <w:szCs w:val="20"/>
          <w:u w:val="single"/>
          <w:rtl/>
          <w:lang w:bidi="ar-LY"/>
        </w:rPr>
        <w:t xml:space="preserve">: </w:t>
      </w:r>
    </w:p>
    <w:p w14:paraId="5B66EE3B" w14:textId="5D1BD078" w:rsidR="00B5149C" w:rsidRPr="00B5149C" w:rsidRDefault="00B5149C" w:rsidP="00B5149C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B5149C">
        <w:rPr>
          <w:rFonts w:eastAsiaTheme="minorEastAsia"/>
          <w:sz w:val="20"/>
          <w:szCs w:val="20"/>
          <w:lang w:bidi="ar-LY"/>
        </w:rPr>
        <w:sym w:font="Wingdings" w:char="F032"/>
      </w:r>
      <w:r w:rsidRPr="00B5149C">
        <w:rPr>
          <w:rFonts w:eastAsiaTheme="minorEastAsia"/>
          <w:sz w:val="20"/>
          <w:szCs w:val="20"/>
          <w:rtl/>
          <w:lang w:bidi="ar-LY"/>
        </w:rPr>
        <w:t xml:space="preserve"> . محضر اجتماع الجمعية العمومية</w:t>
      </w:r>
      <w:r w:rsidR="00785BFA">
        <w:rPr>
          <w:rFonts w:eastAsiaTheme="minorEastAsia" w:hint="cs"/>
          <w:sz w:val="20"/>
          <w:szCs w:val="20"/>
          <w:rtl/>
          <w:lang w:bidi="ar-LY"/>
        </w:rPr>
        <w:t xml:space="preserve"> الخاص بالدمج</w:t>
      </w:r>
    </w:p>
    <w:p w14:paraId="16CE2627" w14:textId="77777777" w:rsidR="00B5149C" w:rsidRPr="00B5149C" w:rsidRDefault="00B5149C" w:rsidP="00B5149C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B5149C">
        <w:rPr>
          <w:rFonts w:eastAsiaTheme="minorEastAsia"/>
          <w:sz w:val="20"/>
          <w:szCs w:val="20"/>
          <w:lang w:bidi="ar-LY"/>
        </w:rPr>
        <w:sym w:font="Wingdings" w:char="F032"/>
      </w:r>
      <w:r w:rsidRPr="00B5149C">
        <w:rPr>
          <w:rFonts w:eastAsiaTheme="minorEastAsia"/>
          <w:sz w:val="20"/>
          <w:szCs w:val="20"/>
          <w:rtl/>
          <w:lang w:bidi="ar-LY"/>
        </w:rPr>
        <w:t xml:space="preserve"> . بيانات الحساب المصرفي</w:t>
      </w:r>
    </w:p>
    <w:p w14:paraId="0A9F44AD" w14:textId="5F990DBF" w:rsidR="00B5149C" w:rsidRPr="00B5149C" w:rsidRDefault="00720178" w:rsidP="00B51C56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B5149C">
        <w:rPr>
          <w:rFonts w:eastAsiaTheme="minorEastAsia"/>
          <w:sz w:val="20"/>
          <w:szCs w:val="20"/>
          <w:lang w:bidi="ar-LY"/>
        </w:rPr>
        <w:sym w:font="Wingdings" w:char="F032"/>
      </w:r>
      <w:r w:rsidRPr="00B5149C">
        <w:rPr>
          <w:rFonts w:eastAsiaTheme="minorEastAsia"/>
          <w:sz w:val="20"/>
          <w:szCs w:val="20"/>
          <w:rtl/>
          <w:lang w:bidi="ar-LY"/>
        </w:rPr>
        <w:t xml:space="preserve"> . </w:t>
      </w:r>
      <w:r w:rsidR="00B51C56">
        <w:rPr>
          <w:rFonts w:eastAsiaTheme="minorEastAsia" w:hint="cs"/>
          <w:sz w:val="20"/>
          <w:szCs w:val="20"/>
          <w:rtl/>
          <w:lang w:bidi="ar-LY"/>
        </w:rPr>
        <w:t xml:space="preserve">كشف الأصول </w:t>
      </w:r>
      <w:proofErr w:type="gramStart"/>
      <w:r w:rsidR="00B51C56">
        <w:rPr>
          <w:rFonts w:eastAsiaTheme="minorEastAsia" w:hint="cs"/>
          <w:sz w:val="20"/>
          <w:szCs w:val="20"/>
          <w:rtl/>
          <w:lang w:bidi="ar-LY"/>
        </w:rPr>
        <w:t>و الممتلكات</w:t>
      </w:r>
      <w:proofErr w:type="gramEnd"/>
    </w:p>
    <w:p w14:paraId="3B48DF28" w14:textId="77777777" w:rsidR="00B5149C" w:rsidRPr="00B5149C" w:rsidRDefault="00B5149C" w:rsidP="00B5149C">
      <w:pPr>
        <w:spacing w:after="200" w:line="276" w:lineRule="auto"/>
        <w:rPr>
          <w:rFonts w:eastAsiaTheme="minorEastAsia"/>
          <w:b/>
          <w:bCs/>
          <w:sz w:val="24"/>
          <w:szCs w:val="24"/>
          <w:u w:val="single"/>
          <w:rtl/>
          <w:lang w:bidi="ar-LY"/>
        </w:rPr>
      </w:pPr>
    </w:p>
    <w:p w14:paraId="75A5DFB7" w14:textId="53024E70" w:rsidR="00B5149C" w:rsidRPr="00B5149C" w:rsidRDefault="00B5149C" w:rsidP="00B5149C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rtl/>
          <w:lang w:bidi="ar-LY"/>
        </w:rPr>
      </w:pPr>
      <w:r w:rsidRPr="00B5149C">
        <w:rPr>
          <w:rFonts w:eastAsiaTheme="minorEastAsia"/>
          <w:b/>
          <w:bCs/>
          <w:sz w:val="24"/>
          <w:szCs w:val="24"/>
          <w:rtl/>
          <w:lang w:bidi="ar-LY"/>
        </w:rPr>
        <w:t xml:space="preserve">اعتماد </w:t>
      </w:r>
      <w:bookmarkStart w:id="0" w:name="_GoBack"/>
      <w:bookmarkEnd w:id="0"/>
      <w:r w:rsidRPr="00B5149C">
        <w:rPr>
          <w:rFonts w:eastAsiaTheme="minorEastAsia"/>
          <w:b/>
          <w:bCs/>
          <w:sz w:val="24"/>
          <w:szCs w:val="24"/>
          <w:rtl/>
          <w:lang w:bidi="ar-LY"/>
        </w:rPr>
        <w:t>مفوضية المجتمع المدني</w:t>
      </w:r>
      <w:r w:rsidRPr="00B5149C">
        <w:rPr>
          <w:rFonts w:eastAsiaTheme="minorEastAsia"/>
          <w:b/>
          <w:bCs/>
          <w:sz w:val="24"/>
          <w:szCs w:val="24"/>
          <w:lang w:bidi="ar-LY"/>
        </w:rPr>
        <w:t xml:space="preserve">           </w:t>
      </w:r>
      <w:r w:rsidRPr="00B5149C">
        <w:rPr>
          <w:rFonts w:eastAsiaTheme="minorEastAsia"/>
          <w:b/>
          <w:bCs/>
          <w:sz w:val="24"/>
          <w:szCs w:val="24"/>
          <w:rtl/>
          <w:lang w:bidi="ar-LY"/>
        </w:rPr>
        <w:t xml:space="preserve"> </w:t>
      </w:r>
    </w:p>
    <w:p w14:paraId="2AD7EB20" w14:textId="25C9DC7A" w:rsidR="00B5149C" w:rsidRPr="00B5149C" w:rsidRDefault="00B5149C" w:rsidP="00B5149C">
      <w:pPr>
        <w:spacing w:after="200" w:line="276" w:lineRule="auto"/>
        <w:jc w:val="right"/>
        <w:rPr>
          <w:rFonts w:eastAsiaTheme="minorEastAsia"/>
          <w:b/>
          <w:bCs/>
          <w:sz w:val="24"/>
          <w:szCs w:val="24"/>
          <w:lang w:bidi="ar-LY"/>
        </w:rPr>
      </w:pPr>
      <w:r w:rsidRPr="00B5149C">
        <w:rPr>
          <w:rFonts w:eastAsiaTheme="minorEastAsia" w:hint="cs"/>
          <w:b/>
          <w:bCs/>
          <w:sz w:val="24"/>
          <w:szCs w:val="24"/>
          <w:rtl/>
          <w:lang w:bidi="ar-LY"/>
        </w:rPr>
        <w:t>..........................................................</w:t>
      </w:r>
    </w:p>
    <w:p w14:paraId="00933D19" w14:textId="407E0D1B" w:rsidR="008D5BB9" w:rsidRPr="00110E62" w:rsidRDefault="008D5BB9" w:rsidP="008D5BB9">
      <w:pPr>
        <w:spacing w:after="200" w:line="276" w:lineRule="auto"/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</w:pP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صورة لـــ </w:t>
      </w:r>
      <w:r w:rsidRPr="00110E62">
        <w:rPr>
          <w:rFonts w:asciiTheme="majorBidi" w:eastAsiaTheme="minorEastAsia" w:hAnsiTheme="majorBidi" w:cstheme="majorBidi"/>
          <w:b/>
          <w:bCs/>
          <w:u w:val="single"/>
          <w:lang w:bidi="ar-LY"/>
        </w:rPr>
        <w:sym w:font="Wingdings" w:char="F0C9"/>
      </w:r>
      <w:r w:rsidRPr="00110E62">
        <w:rPr>
          <w:rFonts w:asciiTheme="majorBidi" w:eastAsiaTheme="minorEastAsia" w:hAnsiTheme="majorBidi" w:cstheme="majorBidi"/>
          <w:b/>
          <w:bCs/>
          <w:u w:val="single"/>
          <w:rtl/>
          <w:lang w:bidi="ar-LY"/>
        </w:rPr>
        <w:t xml:space="preserve">: </w:t>
      </w:r>
    </w:p>
    <w:p w14:paraId="457FE60B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للمدير التنفيذي </w:t>
      </w:r>
    </w:p>
    <w:p w14:paraId="56A8FBDA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rtl/>
          <w:lang w:bidi="ar-LY"/>
        </w:rPr>
      </w:pPr>
      <w:r w:rsidRPr="003A6672">
        <w:rPr>
          <w:rFonts w:eastAsiaTheme="minorEastAsia"/>
          <w:sz w:val="20"/>
          <w:szCs w:val="20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rtl/>
          <w:lang w:bidi="ar-LY"/>
        </w:rPr>
        <w:t xml:space="preserve"> مجلس الإدارة </w:t>
      </w:r>
    </w:p>
    <w:p w14:paraId="2BD2BB74" w14:textId="77777777" w:rsidR="003A6672" w:rsidRPr="003A6672" w:rsidRDefault="003A6672" w:rsidP="003A6672">
      <w:pPr>
        <w:spacing w:after="0" w:line="240" w:lineRule="auto"/>
        <w:rPr>
          <w:rFonts w:eastAsiaTheme="minorEastAsia"/>
          <w:sz w:val="20"/>
          <w:szCs w:val="20"/>
          <w:u w:val="single"/>
          <w:lang w:bidi="ar-LY"/>
        </w:rPr>
      </w:pPr>
      <w:r w:rsidRPr="003A6672">
        <w:rPr>
          <w:rFonts w:eastAsiaTheme="minorEastAsia"/>
          <w:sz w:val="20"/>
          <w:szCs w:val="20"/>
          <w:u w:val="single"/>
          <w:lang w:bidi="ar-LY"/>
        </w:rPr>
        <w:sym w:font="Wingdings" w:char="F032"/>
      </w:r>
      <w:r w:rsidRPr="003A6672">
        <w:rPr>
          <w:rFonts w:eastAsiaTheme="minorEastAsia"/>
          <w:sz w:val="20"/>
          <w:szCs w:val="20"/>
          <w:u w:val="single"/>
          <w:rtl/>
          <w:lang w:bidi="ar-LY"/>
        </w:rPr>
        <w:t xml:space="preserve"> للحفظ في منظمة المعنية</w:t>
      </w:r>
    </w:p>
    <w:p w14:paraId="297E1DA8" w14:textId="08E1477B" w:rsidR="00E17894" w:rsidRPr="003A6672" w:rsidRDefault="00E17894" w:rsidP="003A6672">
      <w:pPr>
        <w:spacing w:after="0" w:line="240" w:lineRule="auto"/>
        <w:rPr>
          <w:rFonts w:asciiTheme="majorBidi" w:eastAsiaTheme="minorEastAsia" w:hAnsiTheme="majorBidi" w:cstheme="majorBidi"/>
          <w:lang w:bidi="ar-LY"/>
        </w:rPr>
      </w:pPr>
    </w:p>
    <w:sectPr w:rsidR="00E17894" w:rsidRPr="003A6672" w:rsidSect="00CB691E">
      <w:headerReference w:type="default" r:id="rId7"/>
      <w:footerReference w:type="default" r:id="rId8"/>
      <w:pgSz w:w="11906" w:h="16838"/>
      <w:pgMar w:top="1183" w:right="1134" w:bottom="567" w:left="1134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4D56B6" w14:textId="77777777" w:rsidR="002431A2" w:rsidRDefault="002431A2">
      <w:pPr>
        <w:spacing w:after="0" w:line="240" w:lineRule="auto"/>
      </w:pPr>
      <w:r>
        <w:separator/>
      </w:r>
    </w:p>
  </w:endnote>
  <w:endnote w:type="continuationSeparator" w:id="0">
    <w:p w14:paraId="76F9C1A3" w14:textId="77777777" w:rsidR="002431A2" w:rsidRDefault="00243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17FF8" w14:textId="0D59E56F" w:rsidR="00CC5838" w:rsidRPr="00420742" w:rsidRDefault="00420742" w:rsidP="00420742">
    <w:pPr>
      <w:pStyle w:val="a3"/>
      <w:ind w:left="-1134"/>
      <w:rPr>
        <w:rtl/>
      </w:rPr>
    </w:pPr>
    <w:r>
      <w:rPr>
        <w:noProof/>
      </w:rPr>
      <w:drawing>
        <wp:inline distT="0" distB="0" distL="0" distR="0" wp14:anchorId="4CC37CC2" wp14:editId="22F608E2">
          <wp:extent cx="7600149" cy="315595"/>
          <wp:effectExtent l="0" t="0" r="1270" b="8255"/>
          <wp:docPr id="1197946893" name="صورة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379159" name="صورة 653791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2826" cy="3929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8B7E4F" w14:textId="77777777" w:rsidR="002431A2" w:rsidRDefault="002431A2">
      <w:pPr>
        <w:spacing w:after="0" w:line="240" w:lineRule="auto"/>
      </w:pPr>
      <w:r>
        <w:separator/>
      </w:r>
    </w:p>
  </w:footnote>
  <w:footnote w:type="continuationSeparator" w:id="0">
    <w:p w14:paraId="00E44E59" w14:textId="77777777" w:rsidR="002431A2" w:rsidRDefault="00243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AE0A08" w14:textId="78BEDDF4" w:rsidR="008F6E1D" w:rsidRDefault="00420742" w:rsidP="00420742">
    <w:pPr>
      <w:pStyle w:val="a4"/>
      <w:ind w:left="-1134"/>
      <w:jc w:val="right"/>
      <w:rPr>
        <w:rtl/>
      </w:rPr>
    </w:pPr>
    <w:r>
      <w:rPr>
        <w:noProof/>
      </w:rPr>
      <w:drawing>
        <wp:inline distT="0" distB="0" distL="0" distR="0" wp14:anchorId="4D55D45F" wp14:editId="6DE81F54">
          <wp:extent cx="7537450" cy="332105"/>
          <wp:effectExtent l="0" t="0" r="6350" b="0"/>
          <wp:docPr id="1197946891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7946915" name="صورة 11979469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45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DF73FE" w14:textId="7293DFDF" w:rsidR="004272A2" w:rsidRDefault="004272A2" w:rsidP="008F6E1D">
    <w:pPr>
      <w:pStyle w:val="a4"/>
      <w:jc w:val="right"/>
      <w:rPr>
        <w:rtl/>
      </w:rPr>
    </w:pPr>
  </w:p>
  <w:p w14:paraId="07B423E5" w14:textId="76059258" w:rsidR="008F6E1D" w:rsidRDefault="00CB691E" w:rsidP="00B04245">
    <w:pPr>
      <w:pStyle w:val="a4"/>
      <w:rPr>
        <w:rtl/>
      </w:rPr>
    </w:pPr>
    <w:r>
      <w:rPr>
        <w:rFonts w:asciiTheme="majorBidi" w:eastAsia="Calibri" w:hAnsiTheme="majorBidi" w:cstheme="majorBidi"/>
        <w:b/>
        <w:bCs/>
        <w:noProof/>
        <w:sz w:val="28"/>
        <w:szCs w:val="28"/>
        <w:rtl/>
      </w:rPr>
      <w:drawing>
        <wp:inline distT="0" distB="0" distL="0" distR="0" wp14:anchorId="0F210F0C" wp14:editId="69479E7F">
          <wp:extent cx="669520" cy="596900"/>
          <wp:effectExtent l="0" t="0" r="0" b="0"/>
          <wp:docPr id="1197946892" name="صورة 11979468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شعار المفوضية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63" t="18698" r="18952" b="23482"/>
                  <a:stretch/>
                </pic:blipFill>
                <pic:spPr bwMode="auto">
                  <a:xfrm>
                    <a:off x="0" y="0"/>
                    <a:ext cx="687071" cy="612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tl/>
      </w:rPr>
      <w:tab/>
    </w:r>
    <w:r>
      <w:rPr>
        <w:rtl/>
      </w:rPr>
      <w:tab/>
    </w:r>
    <w:r>
      <w:rPr>
        <w:rFonts w:hint="cs"/>
        <w:rtl/>
      </w:rPr>
      <w:t xml:space="preserve">    </w:t>
    </w:r>
    <w:r w:rsidR="008F6E1D">
      <w:rPr>
        <w:rFonts w:hint="cs"/>
        <w:rtl/>
      </w:rPr>
      <w:t xml:space="preserve">نموذج رقم </w:t>
    </w:r>
    <w:r w:rsidR="004272A2">
      <w:rPr>
        <w:rFonts w:hint="cs"/>
        <w:rtl/>
      </w:rPr>
      <w:t>(</w:t>
    </w:r>
    <w:r w:rsidR="007A5269">
      <w:rPr>
        <w:rFonts w:hint="cs"/>
        <w:rtl/>
      </w:rPr>
      <w:t>1</w:t>
    </w:r>
    <w:r w:rsidR="00B04245">
      <w:rPr>
        <w:rFonts w:hint="cs"/>
        <w:rtl/>
      </w:rPr>
      <w:t>8</w:t>
    </w:r>
    <w:r w:rsidR="004272A2">
      <w:rPr>
        <w:rFonts w:hint="cs"/>
        <w:rtl/>
      </w:rPr>
      <w:t>)</w:t>
    </w:r>
  </w:p>
  <w:p w14:paraId="12CAF183" w14:textId="142B5DE5" w:rsidR="00BC4E8B" w:rsidRDefault="00BC4E8B" w:rsidP="008F6E1D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3B5"/>
    <w:rsid w:val="0001616F"/>
    <w:rsid w:val="00040CFD"/>
    <w:rsid w:val="00074573"/>
    <w:rsid w:val="00084C56"/>
    <w:rsid w:val="00092ED9"/>
    <w:rsid w:val="00110E62"/>
    <w:rsid w:val="0014143C"/>
    <w:rsid w:val="001A316C"/>
    <w:rsid w:val="001B7B91"/>
    <w:rsid w:val="001F135E"/>
    <w:rsid w:val="002431A2"/>
    <w:rsid w:val="002E6AE1"/>
    <w:rsid w:val="0033716C"/>
    <w:rsid w:val="0034456F"/>
    <w:rsid w:val="003676E0"/>
    <w:rsid w:val="003A6672"/>
    <w:rsid w:val="003D7403"/>
    <w:rsid w:val="00404835"/>
    <w:rsid w:val="00420742"/>
    <w:rsid w:val="004272A2"/>
    <w:rsid w:val="0049541A"/>
    <w:rsid w:val="004E6A15"/>
    <w:rsid w:val="004F74BB"/>
    <w:rsid w:val="00514E1C"/>
    <w:rsid w:val="00517E36"/>
    <w:rsid w:val="005751E8"/>
    <w:rsid w:val="005B7302"/>
    <w:rsid w:val="0064414E"/>
    <w:rsid w:val="00665079"/>
    <w:rsid w:val="006A52BE"/>
    <w:rsid w:val="006C0277"/>
    <w:rsid w:val="00715EE8"/>
    <w:rsid w:val="00720178"/>
    <w:rsid w:val="00736B6D"/>
    <w:rsid w:val="00785BFA"/>
    <w:rsid w:val="007A5269"/>
    <w:rsid w:val="007F26FF"/>
    <w:rsid w:val="0080141A"/>
    <w:rsid w:val="00897FB4"/>
    <w:rsid w:val="008C6703"/>
    <w:rsid w:val="008D5BB9"/>
    <w:rsid w:val="008F6E1D"/>
    <w:rsid w:val="009529EC"/>
    <w:rsid w:val="009A7B08"/>
    <w:rsid w:val="009C5E24"/>
    <w:rsid w:val="009D64D1"/>
    <w:rsid w:val="009E7AF6"/>
    <w:rsid w:val="00A856BB"/>
    <w:rsid w:val="00B04245"/>
    <w:rsid w:val="00B21F57"/>
    <w:rsid w:val="00B5149C"/>
    <w:rsid w:val="00B51C56"/>
    <w:rsid w:val="00B65D53"/>
    <w:rsid w:val="00B84E5E"/>
    <w:rsid w:val="00BC4E8B"/>
    <w:rsid w:val="00C10AFD"/>
    <w:rsid w:val="00C423B5"/>
    <w:rsid w:val="00C53FF3"/>
    <w:rsid w:val="00C70D53"/>
    <w:rsid w:val="00CB691E"/>
    <w:rsid w:val="00D4268E"/>
    <w:rsid w:val="00D7039B"/>
    <w:rsid w:val="00DE2574"/>
    <w:rsid w:val="00E17894"/>
    <w:rsid w:val="00E423A3"/>
    <w:rsid w:val="00E46F0E"/>
    <w:rsid w:val="00E81972"/>
    <w:rsid w:val="00FC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089AE"/>
  <w15:chartTrackingRefBased/>
  <w15:docId w15:val="{9B00098C-3657-4B58-9184-DE87F9B4F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423B5"/>
    <w:pPr>
      <w:tabs>
        <w:tab w:val="center" w:pos="4153"/>
        <w:tab w:val="right" w:pos="8306"/>
      </w:tabs>
      <w:spacing w:after="0" w:line="240" w:lineRule="auto"/>
    </w:pPr>
    <w:rPr>
      <w:rFonts w:eastAsiaTheme="minorEastAsia"/>
    </w:rPr>
  </w:style>
  <w:style w:type="character" w:customStyle="1" w:styleId="Char">
    <w:name w:val="تذييل الصفحة Char"/>
    <w:basedOn w:val="a0"/>
    <w:link w:val="a3"/>
    <w:uiPriority w:val="99"/>
    <w:rsid w:val="00C423B5"/>
    <w:rPr>
      <w:rFonts w:eastAsiaTheme="minorEastAsia"/>
    </w:rPr>
  </w:style>
  <w:style w:type="paragraph" w:styleId="a4">
    <w:name w:val="header"/>
    <w:basedOn w:val="a"/>
    <w:link w:val="Char0"/>
    <w:uiPriority w:val="99"/>
    <w:unhideWhenUsed/>
    <w:rsid w:val="00E42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E423A3"/>
  </w:style>
  <w:style w:type="table" w:styleId="a5">
    <w:name w:val="Table Grid"/>
    <w:basedOn w:val="a1"/>
    <w:uiPriority w:val="39"/>
    <w:rsid w:val="00092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-1">
    <w:name w:val="Grid Table 4 Accent 1"/>
    <w:basedOn w:val="a1"/>
    <w:uiPriority w:val="49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1">
    <w:name w:val="Grid Table 1 Light Accent 1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6-1">
    <w:name w:val="Grid Table 6 Colorful Accent 1"/>
    <w:basedOn w:val="a1"/>
    <w:uiPriority w:val="51"/>
    <w:rsid w:val="00092ED9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1">
    <w:name w:val="Grid Table 2 Accent 1"/>
    <w:basedOn w:val="a1"/>
    <w:uiPriority w:val="47"/>
    <w:rsid w:val="00092ED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5">
    <w:name w:val="Grid Table 1 Light Accent 5"/>
    <w:basedOn w:val="a1"/>
    <w:uiPriority w:val="46"/>
    <w:rsid w:val="00092ED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7-5">
    <w:name w:val="List Table 7 Colorful Accent 5"/>
    <w:basedOn w:val="a1"/>
    <w:uiPriority w:val="52"/>
    <w:rsid w:val="00736B6D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5-5">
    <w:name w:val="Grid Table 5 Dark Accent 5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1">
    <w:name w:val="Grid Table 5 Dark Accent 1"/>
    <w:basedOn w:val="a1"/>
    <w:uiPriority w:val="50"/>
    <w:rsid w:val="00736B6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1">
    <w:name w:val="شبكة جدول1"/>
    <w:basedOn w:val="a1"/>
    <w:next w:val="a5"/>
    <w:uiPriority w:val="39"/>
    <w:rsid w:val="00B51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7743A-582F-4ACA-8AD8-641825D0C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AL-NOOR</dc:creator>
  <cp:keywords/>
  <dc:description/>
  <cp:lastModifiedBy>AL-NOOR</cp:lastModifiedBy>
  <cp:revision>26</cp:revision>
  <cp:lastPrinted>2026-01-27T21:35:00Z</cp:lastPrinted>
  <dcterms:created xsi:type="dcterms:W3CDTF">2025-12-28T09:13:00Z</dcterms:created>
  <dcterms:modified xsi:type="dcterms:W3CDTF">2026-02-18T08:35:00Z</dcterms:modified>
</cp:coreProperties>
</file>